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AD8" w:rsidRPr="00DD7391" w:rsidRDefault="00406AD8" w:rsidP="00406AD8">
      <w:pPr>
        <w:rPr>
          <w:rFonts w:ascii="Comic Sans MS" w:hAnsi="Comic Sans MS"/>
          <w:sz w:val="24"/>
          <w:szCs w:val="24"/>
        </w:rPr>
      </w:pPr>
      <w:r>
        <w:rPr>
          <w:rFonts w:ascii="Comic Sans MS" w:hAnsi="Comic Sans MS"/>
          <w:sz w:val="24"/>
          <w:szCs w:val="24"/>
        </w:rPr>
        <w:t>Early Years Coordinator</w:t>
      </w:r>
      <w:r w:rsidRPr="00DD7391">
        <w:rPr>
          <w:rFonts w:ascii="Comic Sans MS" w:hAnsi="Comic Sans MS"/>
          <w:sz w:val="24"/>
          <w:szCs w:val="24"/>
        </w:rPr>
        <w:t xml:space="preserve"> Report</w:t>
      </w:r>
    </w:p>
    <w:p w:rsidR="00406AD8" w:rsidRPr="00DD7391" w:rsidRDefault="00406AD8" w:rsidP="00406AD8">
      <w:pPr>
        <w:rPr>
          <w:rFonts w:ascii="Comic Sans MS" w:hAnsi="Comic Sans MS"/>
          <w:sz w:val="24"/>
          <w:szCs w:val="24"/>
        </w:rPr>
      </w:pPr>
      <w:r w:rsidRPr="00DD7391">
        <w:rPr>
          <w:rFonts w:ascii="Comic Sans MS" w:hAnsi="Comic Sans MS"/>
          <w:sz w:val="24"/>
          <w:szCs w:val="24"/>
        </w:rPr>
        <w:t xml:space="preserve">N Bond </w:t>
      </w:r>
    </w:p>
    <w:p w:rsidR="00406AD8" w:rsidRPr="00DD7391" w:rsidRDefault="00E8375D" w:rsidP="00406AD8">
      <w:pPr>
        <w:rPr>
          <w:rFonts w:ascii="Comic Sans MS" w:hAnsi="Comic Sans MS"/>
          <w:sz w:val="24"/>
          <w:szCs w:val="24"/>
        </w:rPr>
      </w:pPr>
      <w:r>
        <w:rPr>
          <w:rFonts w:ascii="Comic Sans MS" w:hAnsi="Comic Sans MS"/>
          <w:sz w:val="24"/>
          <w:szCs w:val="24"/>
        </w:rPr>
        <w:t>Spring term 2017</w:t>
      </w:r>
    </w:p>
    <w:tbl>
      <w:tblPr>
        <w:tblStyle w:val="TableGrid"/>
        <w:tblW w:w="0" w:type="auto"/>
        <w:tblLook w:val="04A0" w:firstRow="1" w:lastRow="0" w:firstColumn="1" w:lastColumn="0" w:noHBand="0" w:noVBand="1"/>
      </w:tblPr>
      <w:tblGrid>
        <w:gridCol w:w="4621"/>
        <w:gridCol w:w="4621"/>
      </w:tblGrid>
      <w:tr w:rsidR="00406AD8" w:rsidRPr="00DD7391" w:rsidTr="007A7F6F">
        <w:tc>
          <w:tcPr>
            <w:tcW w:w="4621" w:type="dxa"/>
          </w:tcPr>
          <w:p w:rsidR="00406AD8" w:rsidRPr="00A4526D" w:rsidRDefault="00406AD8" w:rsidP="007A7F6F">
            <w:pPr>
              <w:rPr>
                <w:rFonts w:ascii="Comic Sans MS" w:hAnsi="Comic Sans MS"/>
                <w:b/>
                <w:sz w:val="28"/>
                <w:szCs w:val="28"/>
              </w:rPr>
            </w:pPr>
            <w:r w:rsidRPr="00A4526D">
              <w:rPr>
                <w:rFonts w:ascii="Comic Sans MS" w:hAnsi="Comic Sans MS"/>
                <w:b/>
                <w:sz w:val="28"/>
                <w:szCs w:val="28"/>
              </w:rPr>
              <w:t>Action</w:t>
            </w:r>
          </w:p>
        </w:tc>
        <w:tc>
          <w:tcPr>
            <w:tcW w:w="4621" w:type="dxa"/>
          </w:tcPr>
          <w:p w:rsidR="00406AD8" w:rsidRPr="00A4526D" w:rsidRDefault="00406AD8" w:rsidP="007A7F6F">
            <w:pPr>
              <w:rPr>
                <w:rFonts w:ascii="Comic Sans MS" w:hAnsi="Comic Sans MS"/>
                <w:b/>
                <w:sz w:val="28"/>
                <w:szCs w:val="28"/>
              </w:rPr>
            </w:pPr>
            <w:r w:rsidRPr="00A4526D">
              <w:rPr>
                <w:rFonts w:ascii="Comic Sans MS" w:hAnsi="Comic Sans MS"/>
                <w:b/>
                <w:sz w:val="28"/>
                <w:szCs w:val="28"/>
              </w:rPr>
              <w:t>Outcome/Impact</w:t>
            </w:r>
          </w:p>
        </w:tc>
      </w:tr>
      <w:tr w:rsidR="00406AD8" w:rsidRPr="00DD7391" w:rsidTr="007A7F6F">
        <w:tc>
          <w:tcPr>
            <w:tcW w:w="4621" w:type="dxa"/>
          </w:tcPr>
          <w:p w:rsidR="00A406A8" w:rsidRDefault="00567752" w:rsidP="00A406A8">
            <w:pPr>
              <w:rPr>
                <w:rFonts w:ascii="Comic Sans MS" w:hAnsi="Comic Sans MS"/>
                <w:sz w:val="24"/>
                <w:szCs w:val="24"/>
              </w:rPr>
            </w:pPr>
            <w:r>
              <w:rPr>
                <w:rFonts w:ascii="Comic Sans MS" w:eastAsia="Times New Roman" w:hAnsi="Comic Sans MS" w:cs="Times New Roman"/>
                <w:sz w:val="24"/>
                <w:szCs w:val="24"/>
                <w:lang w:eastAsia="en-GB"/>
              </w:rPr>
              <w:t>Tracking for success training</w:t>
            </w:r>
            <w:r w:rsidR="00A406A8">
              <w:rPr>
                <w:rFonts w:ascii="Comic Sans MS" w:eastAsia="Times New Roman" w:hAnsi="Comic Sans MS" w:cs="Times New Roman"/>
                <w:sz w:val="24"/>
                <w:szCs w:val="24"/>
                <w:lang w:eastAsia="en-GB"/>
              </w:rPr>
              <w:t xml:space="preserve">. </w:t>
            </w:r>
            <w:r w:rsidR="00A406A8">
              <w:rPr>
                <w:rFonts w:ascii="Comic Sans MS" w:hAnsi="Comic Sans MS"/>
                <w:sz w:val="24"/>
                <w:szCs w:val="24"/>
              </w:rPr>
              <w:t>Took part in a training session led by the ‘Achievement for all’ coach, Rachel Barret. She gave insight into the piolet that Bridgewater will be taking part in, commencing September 2017.</w:t>
            </w:r>
          </w:p>
          <w:p w:rsidR="00406AD8" w:rsidRPr="001A245A" w:rsidRDefault="00406AD8" w:rsidP="00406AD8">
            <w:pPr>
              <w:rPr>
                <w:rFonts w:ascii="Comic Sans MS" w:eastAsia="Times New Roman" w:hAnsi="Comic Sans MS" w:cs="Times New Roman"/>
                <w:sz w:val="24"/>
                <w:szCs w:val="24"/>
                <w:lang w:eastAsia="en-GB"/>
              </w:rPr>
            </w:pPr>
          </w:p>
        </w:tc>
        <w:tc>
          <w:tcPr>
            <w:tcW w:w="4621" w:type="dxa"/>
          </w:tcPr>
          <w:p w:rsidR="00567752" w:rsidRPr="001A245A" w:rsidRDefault="00567752" w:rsidP="00567752">
            <w:pPr>
              <w:rPr>
                <w:rFonts w:ascii="Comic Sans MS" w:hAnsi="Comic Sans MS"/>
                <w:sz w:val="24"/>
                <w:szCs w:val="24"/>
              </w:rPr>
            </w:pPr>
            <w:r>
              <w:rPr>
                <w:rFonts w:ascii="Comic Sans MS" w:hAnsi="Comic Sans MS"/>
                <w:sz w:val="24"/>
                <w:szCs w:val="24"/>
              </w:rPr>
              <w:t xml:space="preserve">The programme is designed to track our 2 year old children who are </w:t>
            </w:r>
            <w:r w:rsidR="005F3EB6">
              <w:rPr>
                <w:rFonts w:ascii="Comic Sans MS" w:hAnsi="Comic Sans MS"/>
                <w:sz w:val="24"/>
                <w:szCs w:val="24"/>
              </w:rPr>
              <w:t>vulnerable</w:t>
            </w:r>
            <w:r>
              <w:rPr>
                <w:rFonts w:ascii="Comic Sans MS" w:hAnsi="Comic Sans MS"/>
                <w:sz w:val="24"/>
                <w:szCs w:val="24"/>
              </w:rPr>
              <w:t xml:space="preserve"> to underachieving from the age of 2 years until they complete their Reception Year (i.e. September 2017- July 2020)</w:t>
            </w:r>
          </w:p>
        </w:tc>
      </w:tr>
      <w:tr w:rsidR="001A245A" w:rsidRPr="00DD7391" w:rsidTr="007A7F6F">
        <w:tc>
          <w:tcPr>
            <w:tcW w:w="4621" w:type="dxa"/>
          </w:tcPr>
          <w:p w:rsidR="001A245A" w:rsidRDefault="001A245A" w:rsidP="0092051B">
            <w:pPr>
              <w:rPr>
                <w:rFonts w:ascii="Comic Sans MS" w:hAnsi="Comic Sans MS"/>
                <w:sz w:val="24"/>
                <w:szCs w:val="24"/>
              </w:rPr>
            </w:pPr>
            <w:r>
              <w:rPr>
                <w:rFonts w:ascii="Comic Sans MS" w:hAnsi="Comic Sans MS"/>
                <w:sz w:val="24"/>
                <w:szCs w:val="24"/>
              </w:rPr>
              <w:t>Worked with</w:t>
            </w:r>
            <w:r w:rsidR="0092051B">
              <w:rPr>
                <w:rFonts w:ascii="Comic Sans MS" w:hAnsi="Comic Sans MS"/>
                <w:sz w:val="24"/>
                <w:szCs w:val="24"/>
              </w:rPr>
              <w:t xml:space="preserve"> HT, DHT, Gillian Gibson and Wendy Harker, looking at the </w:t>
            </w:r>
            <w:r w:rsidR="005F3EB6">
              <w:rPr>
                <w:rFonts w:ascii="Comic Sans MS" w:hAnsi="Comic Sans MS"/>
                <w:sz w:val="24"/>
                <w:szCs w:val="24"/>
              </w:rPr>
              <w:t>Achievement</w:t>
            </w:r>
            <w:r w:rsidR="0092051B">
              <w:rPr>
                <w:rFonts w:ascii="Comic Sans MS" w:hAnsi="Comic Sans MS"/>
                <w:sz w:val="24"/>
                <w:szCs w:val="24"/>
              </w:rPr>
              <w:t xml:space="preserve"> for all/ Tracking for successes document.</w:t>
            </w:r>
          </w:p>
          <w:p w:rsidR="0092051B" w:rsidRPr="001A245A" w:rsidRDefault="0092051B" w:rsidP="0092051B">
            <w:pPr>
              <w:rPr>
                <w:rFonts w:ascii="Comic Sans MS" w:hAnsi="Comic Sans MS"/>
                <w:sz w:val="24"/>
                <w:szCs w:val="24"/>
              </w:rPr>
            </w:pPr>
          </w:p>
        </w:tc>
        <w:tc>
          <w:tcPr>
            <w:tcW w:w="4621" w:type="dxa"/>
          </w:tcPr>
          <w:p w:rsidR="001A245A" w:rsidRPr="001A245A" w:rsidRDefault="00C312C5" w:rsidP="00C312C5">
            <w:pPr>
              <w:rPr>
                <w:rFonts w:ascii="Comic Sans MS" w:hAnsi="Comic Sans MS"/>
                <w:sz w:val="24"/>
                <w:szCs w:val="24"/>
              </w:rPr>
            </w:pPr>
            <w:r>
              <w:rPr>
                <w:rFonts w:ascii="Comic Sans MS" w:hAnsi="Comic Sans MS"/>
                <w:sz w:val="24"/>
                <w:szCs w:val="24"/>
              </w:rPr>
              <w:t>Unpicked the document and began to create our priorities for what would be useful at Bridgewater – the information generated would then be used at a later date for discussion with the ‘Achievement for all’ coach, and to complete the ‘early needs analysis’.</w:t>
            </w:r>
          </w:p>
        </w:tc>
      </w:tr>
      <w:tr w:rsidR="0092051B" w:rsidRPr="00DD7391" w:rsidTr="007A7F6F">
        <w:tc>
          <w:tcPr>
            <w:tcW w:w="4621" w:type="dxa"/>
          </w:tcPr>
          <w:p w:rsidR="0092051B" w:rsidRDefault="0092051B" w:rsidP="0092051B">
            <w:pPr>
              <w:rPr>
                <w:rFonts w:ascii="Comic Sans MS" w:hAnsi="Comic Sans MS"/>
                <w:sz w:val="24"/>
                <w:szCs w:val="24"/>
              </w:rPr>
            </w:pPr>
            <w:r>
              <w:rPr>
                <w:rFonts w:ascii="Comic Sans MS" w:hAnsi="Comic Sans MS"/>
                <w:sz w:val="24"/>
                <w:szCs w:val="24"/>
              </w:rPr>
              <w:t>Took part in the initial meeting with Rachel Barret – Achievement for all coach</w:t>
            </w:r>
            <w:r w:rsidR="008D597C">
              <w:rPr>
                <w:rFonts w:ascii="Comic Sans MS" w:hAnsi="Comic Sans MS"/>
                <w:sz w:val="24"/>
                <w:szCs w:val="24"/>
              </w:rPr>
              <w:t xml:space="preserve">. </w:t>
            </w:r>
            <w:r w:rsidR="008D597C">
              <w:rPr>
                <w:rFonts w:ascii="Comic Sans MS" w:hAnsi="Comic Sans MS"/>
                <w:sz w:val="24"/>
                <w:szCs w:val="24"/>
              </w:rPr>
              <w:t>Spoke with Rachel about our setting and took part in showing Rachel around our school. Discussed our school priorities and our vision.</w:t>
            </w:r>
          </w:p>
        </w:tc>
        <w:tc>
          <w:tcPr>
            <w:tcW w:w="4621" w:type="dxa"/>
          </w:tcPr>
          <w:p w:rsidR="0092051B" w:rsidRPr="001A245A" w:rsidRDefault="008D597C" w:rsidP="001A245A">
            <w:pPr>
              <w:rPr>
                <w:rFonts w:ascii="Comic Sans MS" w:hAnsi="Comic Sans MS"/>
                <w:sz w:val="24"/>
                <w:szCs w:val="24"/>
              </w:rPr>
            </w:pPr>
            <w:r>
              <w:rPr>
                <w:rFonts w:ascii="Comic Sans MS" w:hAnsi="Comic Sans MS"/>
                <w:sz w:val="24"/>
                <w:szCs w:val="24"/>
              </w:rPr>
              <w:t>Our coach has a clearer understanding of our strengths and priorities.</w:t>
            </w:r>
          </w:p>
        </w:tc>
      </w:tr>
      <w:tr w:rsidR="0092051B" w:rsidRPr="00DD7391" w:rsidTr="007A7F6F">
        <w:tc>
          <w:tcPr>
            <w:tcW w:w="4621" w:type="dxa"/>
          </w:tcPr>
          <w:p w:rsidR="0092051B" w:rsidRDefault="0092051B" w:rsidP="0092051B">
            <w:pPr>
              <w:rPr>
                <w:rFonts w:ascii="Comic Sans MS" w:hAnsi="Comic Sans MS"/>
                <w:sz w:val="24"/>
                <w:szCs w:val="24"/>
              </w:rPr>
            </w:pPr>
            <w:r>
              <w:rPr>
                <w:rFonts w:ascii="Comic Sans MS" w:hAnsi="Comic Sans MS"/>
                <w:sz w:val="24"/>
                <w:szCs w:val="24"/>
              </w:rPr>
              <w:t xml:space="preserve">Completed Early Needs </w:t>
            </w:r>
            <w:proofErr w:type="gramStart"/>
            <w:r>
              <w:rPr>
                <w:rFonts w:ascii="Comic Sans MS" w:hAnsi="Comic Sans MS"/>
                <w:sz w:val="24"/>
                <w:szCs w:val="24"/>
              </w:rPr>
              <w:t xml:space="preserve">analysis </w:t>
            </w:r>
            <w:r w:rsidR="008D597C">
              <w:rPr>
                <w:rFonts w:ascii="Comic Sans MS" w:hAnsi="Comic Sans MS"/>
                <w:sz w:val="24"/>
                <w:szCs w:val="24"/>
              </w:rPr>
              <w:t>.</w:t>
            </w:r>
            <w:proofErr w:type="gramEnd"/>
            <w:r w:rsidR="008D597C">
              <w:rPr>
                <w:rFonts w:ascii="Comic Sans MS" w:hAnsi="Comic Sans MS"/>
                <w:sz w:val="24"/>
                <w:szCs w:val="24"/>
              </w:rPr>
              <w:t xml:space="preserve"> </w:t>
            </w:r>
            <w:r w:rsidR="008D597C">
              <w:rPr>
                <w:rFonts w:ascii="Comic Sans MS" w:hAnsi="Comic Sans MS"/>
                <w:sz w:val="24"/>
                <w:szCs w:val="24"/>
              </w:rPr>
              <w:t>Worked alongside head teacher, Extended Services Manager, Senior EYP and Governor to complete our schools early needs analysis, deciding on priorities that will improve our standards, tailoring training and support where necessary.</w:t>
            </w:r>
          </w:p>
        </w:tc>
        <w:tc>
          <w:tcPr>
            <w:tcW w:w="4621" w:type="dxa"/>
          </w:tcPr>
          <w:p w:rsidR="0092051B" w:rsidRPr="001A245A" w:rsidRDefault="008D597C" w:rsidP="008D597C">
            <w:pPr>
              <w:rPr>
                <w:rFonts w:ascii="Comic Sans MS" w:hAnsi="Comic Sans MS"/>
                <w:sz w:val="24"/>
                <w:szCs w:val="24"/>
              </w:rPr>
            </w:pPr>
            <w:r>
              <w:rPr>
                <w:rFonts w:ascii="Comic Sans MS" w:hAnsi="Comic Sans MS"/>
                <w:sz w:val="24"/>
                <w:szCs w:val="24"/>
              </w:rPr>
              <w:t xml:space="preserve">Audit complete and </w:t>
            </w:r>
            <w:proofErr w:type="spellStart"/>
            <w:r>
              <w:rPr>
                <w:rFonts w:ascii="Comic Sans MS" w:hAnsi="Comic Sans MS"/>
                <w:sz w:val="24"/>
                <w:szCs w:val="24"/>
              </w:rPr>
              <w:t>prioities</w:t>
            </w:r>
            <w:proofErr w:type="spellEnd"/>
            <w:r>
              <w:rPr>
                <w:rFonts w:ascii="Comic Sans MS" w:hAnsi="Comic Sans MS"/>
                <w:sz w:val="24"/>
                <w:szCs w:val="24"/>
              </w:rPr>
              <w:t xml:space="preserve"> set</w:t>
            </w:r>
          </w:p>
        </w:tc>
      </w:tr>
      <w:tr w:rsidR="00406AD8" w:rsidRPr="00DD7391" w:rsidTr="007A7F6F">
        <w:tc>
          <w:tcPr>
            <w:tcW w:w="4621" w:type="dxa"/>
          </w:tcPr>
          <w:p w:rsidR="008D597C" w:rsidRDefault="0092051B" w:rsidP="008D597C">
            <w:pPr>
              <w:rPr>
                <w:rFonts w:ascii="Comic Sans MS" w:hAnsi="Comic Sans MS"/>
                <w:sz w:val="24"/>
                <w:szCs w:val="24"/>
              </w:rPr>
            </w:pPr>
            <w:r>
              <w:rPr>
                <w:rFonts w:ascii="Comic Sans MS" w:hAnsi="Comic Sans MS"/>
                <w:sz w:val="24"/>
                <w:szCs w:val="24"/>
              </w:rPr>
              <w:t>Joint observations of</w:t>
            </w:r>
            <w:r w:rsidR="00E8375D">
              <w:rPr>
                <w:rFonts w:ascii="Comic Sans MS" w:hAnsi="Comic Sans MS"/>
                <w:sz w:val="24"/>
                <w:szCs w:val="24"/>
              </w:rPr>
              <w:t xml:space="preserve"> </w:t>
            </w:r>
            <w:r>
              <w:rPr>
                <w:rFonts w:ascii="Comic Sans MS" w:hAnsi="Comic Sans MS"/>
                <w:sz w:val="24"/>
                <w:szCs w:val="24"/>
              </w:rPr>
              <w:t>ARC, Nursery and Reception staff.</w:t>
            </w:r>
            <w:r w:rsidR="008D597C">
              <w:rPr>
                <w:rFonts w:ascii="Comic Sans MS" w:hAnsi="Comic Sans MS"/>
                <w:sz w:val="24"/>
                <w:szCs w:val="24"/>
              </w:rPr>
              <w:t xml:space="preserve"> </w:t>
            </w:r>
            <w:r w:rsidR="008D597C">
              <w:rPr>
                <w:rFonts w:ascii="Comic Sans MS" w:hAnsi="Comic Sans MS"/>
                <w:sz w:val="24"/>
                <w:szCs w:val="24"/>
              </w:rPr>
              <w:t>Observed Teachers and Early Years Practitioners share a story with their key groups.</w:t>
            </w:r>
          </w:p>
          <w:p w:rsidR="008D597C" w:rsidRDefault="008D597C" w:rsidP="008D597C">
            <w:pPr>
              <w:rPr>
                <w:rFonts w:ascii="Comic Sans MS" w:hAnsi="Comic Sans MS"/>
                <w:sz w:val="24"/>
                <w:szCs w:val="24"/>
              </w:rPr>
            </w:pPr>
            <w:r>
              <w:rPr>
                <w:rFonts w:ascii="Comic Sans MS" w:hAnsi="Comic Sans MS"/>
                <w:sz w:val="24"/>
                <w:szCs w:val="24"/>
              </w:rPr>
              <w:t>Ensured appropriate questions were targeted at the ability of the children.</w:t>
            </w:r>
          </w:p>
          <w:p w:rsidR="00406AD8" w:rsidRPr="001A245A" w:rsidRDefault="0092051B" w:rsidP="0092051B">
            <w:pPr>
              <w:rPr>
                <w:rFonts w:ascii="Comic Sans MS" w:hAnsi="Comic Sans MS"/>
                <w:sz w:val="24"/>
                <w:szCs w:val="24"/>
              </w:rPr>
            </w:pPr>
            <w:r>
              <w:rPr>
                <w:rFonts w:ascii="Comic Sans MS" w:hAnsi="Comic Sans MS"/>
                <w:sz w:val="24"/>
                <w:szCs w:val="24"/>
              </w:rPr>
              <w:t>Joint feedback with DHT</w:t>
            </w:r>
            <w:r w:rsidR="00C312C5">
              <w:rPr>
                <w:rFonts w:ascii="Comic Sans MS" w:hAnsi="Comic Sans MS"/>
                <w:sz w:val="24"/>
                <w:szCs w:val="24"/>
              </w:rPr>
              <w:t xml:space="preserve"> given to staff</w:t>
            </w:r>
            <w:r w:rsidR="008D597C">
              <w:rPr>
                <w:rFonts w:ascii="Comic Sans MS" w:hAnsi="Comic Sans MS"/>
                <w:sz w:val="24"/>
                <w:szCs w:val="24"/>
              </w:rPr>
              <w:t>.</w:t>
            </w:r>
          </w:p>
        </w:tc>
        <w:tc>
          <w:tcPr>
            <w:tcW w:w="4621" w:type="dxa"/>
          </w:tcPr>
          <w:p w:rsidR="00946299" w:rsidRPr="001A245A" w:rsidRDefault="00567752" w:rsidP="00567752">
            <w:pPr>
              <w:rPr>
                <w:rFonts w:ascii="Comic Sans MS" w:hAnsi="Comic Sans MS"/>
                <w:sz w:val="24"/>
                <w:szCs w:val="24"/>
              </w:rPr>
            </w:pPr>
            <w:r>
              <w:rPr>
                <w:rFonts w:ascii="Comic Sans MS" w:hAnsi="Comic Sans MS"/>
                <w:sz w:val="24"/>
                <w:szCs w:val="24"/>
              </w:rPr>
              <w:t xml:space="preserve">Gave feedback about book choice, delivery, questioning, inference and deduction skills, </w:t>
            </w:r>
            <w:proofErr w:type="gramStart"/>
            <w:r>
              <w:rPr>
                <w:rFonts w:ascii="Comic Sans MS" w:hAnsi="Comic Sans MS"/>
                <w:sz w:val="24"/>
                <w:szCs w:val="24"/>
              </w:rPr>
              <w:t>suitability</w:t>
            </w:r>
            <w:proofErr w:type="gramEnd"/>
            <w:r w:rsidR="005F3EB6">
              <w:rPr>
                <w:rFonts w:ascii="Comic Sans MS" w:hAnsi="Comic Sans MS"/>
                <w:sz w:val="24"/>
                <w:szCs w:val="24"/>
              </w:rPr>
              <w:t xml:space="preserve"> and gave examples of next steps to move the learning on. </w:t>
            </w:r>
          </w:p>
        </w:tc>
      </w:tr>
      <w:tr w:rsidR="002D6963" w:rsidRPr="00DD7391" w:rsidTr="007A7F6F">
        <w:tc>
          <w:tcPr>
            <w:tcW w:w="4621" w:type="dxa"/>
          </w:tcPr>
          <w:p w:rsidR="002D6963" w:rsidRDefault="002D6963" w:rsidP="00406AD8">
            <w:pPr>
              <w:rPr>
                <w:rFonts w:ascii="Comic Sans MS" w:hAnsi="Comic Sans MS"/>
                <w:sz w:val="24"/>
                <w:szCs w:val="24"/>
              </w:rPr>
            </w:pPr>
            <w:r>
              <w:rPr>
                <w:rFonts w:ascii="Comic Sans MS" w:hAnsi="Comic Sans MS"/>
                <w:sz w:val="24"/>
                <w:szCs w:val="24"/>
              </w:rPr>
              <w:t>Stay and Play</w:t>
            </w:r>
          </w:p>
        </w:tc>
        <w:tc>
          <w:tcPr>
            <w:tcW w:w="4621" w:type="dxa"/>
          </w:tcPr>
          <w:p w:rsidR="002D6963" w:rsidRDefault="002D6963" w:rsidP="00406AD8">
            <w:pPr>
              <w:rPr>
                <w:rFonts w:ascii="Comic Sans MS" w:hAnsi="Comic Sans MS"/>
                <w:sz w:val="24"/>
                <w:szCs w:val="24"/>
              </w:rPr>
            </w:pPr>
            <w:r>
              <w:rPr>
                <w:rFonts w:ascii="Comic Sans MS" w:hAnsi="Comic Sans MS"/>
                <w:sz w:val="24"/>
                <w:szCs w:val="24"/>
              </w:rPr>
              <w:t xml:space="preserve">Arranged a successful Stay and Play. </w:t>
            </w:r>
          </w:p>
          <w:p w:rsidR="002D6963" w:rsidRPr="001A245A" w:rsidRDefault="002D6963" w:rsidP="00406AD8">
            <w:pPr>
              <w:rPr>
                <w:rFonts w:ascii="Comic Sans MS" w:hAnsi="Comic Sans MS"/>
                <w:sz w:val="24"/>
                <w:szCs w:val="24"/>
              </w:rPr>
            </w:pPr>
            <w:r>
              <w:rPr>
                <w:rFonts w:ascii="Comic Sans MS" w:hAnsi="Comic Sans MS"/>
                <w:sz w:val="24"/>
                <w:szCs w:val="24"/>
              </w:rPr>
              <w:t>Parents looked at their Child’s Learning Journal and completed a ‘Parent feedback’ sheet.</w:t>
            </w:r>
            <w:r w:rsidR="00567752">
              <w:rPr>
                <w:rFonts w:ascii="Comic Sans MS" w:hAnsi="Comic Sans MS"/>
                <w:sz w:val="24"/>
                <w:szCs w:val="24"/>
              </w:rPr>
              <w:t xml:space="preserve"> Positive feedback </w:t>
            </w:r>
            <w:r w:rsidR="00567752">
              <w:rPr>
                <w:rFonts w:ascii="Comic Sans MS" w:hAnsi="Comic Sans MS"/>
                <w:sz w:val="24"/>
                <w:szCs w:val="24"/>
              </w:rPr>
              <w:lastRenderedPageBreak/>
              <w:t>given both verbal and written.</w:t>
            </w:r>
          </w:p>
        </w:tc>
      </w:tr>
      <w:tr w:rsidR="002D6963" w:rsidRPr="00DD7391" w:rsidTr="007A7F6F">
        <w:tc>
          <w:tcPr>
            <w:tcW w:w="4621" w:type="dxa"/>
          </w:tcPr>
          <w:p w:rsidR="002D6963" w:rsidRDefault="00946299" w:rsidP="00406AD8">
            <w:pPr>
              <w:rPr>
                <w:rFonts w:ascii="Comic Sans MS" w:hAnsi="Comic Sans MS"/>
                <w:sz w:val="24"/>
                <w:szCs w:val="24"/>
              </w:rPr>
            </w:pPr>
            <w:r>
              <w:rPr>
                <w:rFonts w:ascii="Comic Sans MS" w:hAnsi="Comic Sans MS"/>
                <w:sz w:val="24"/>
                <w:szCs w:val="24"/>
              </w:rPr>
              <w:lastRenderedPageBreak/>
              <w:t>Learning Journal monitoring</w:t>
            </w:r>
          </w:p>
        </w:tc>
        <w:tc>
          <w:tcPr>
            <w:tcW w:w="4621" w:type="dxa"/>
          </w:tcPr>
          <w:p w:rsidR="002D6963" w:rsidRPr="00946299" w:rsidRDefault="00946299" w:rsidP="002D6963">
            <w:pPr>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Learning J</w:t>
            </w:r>
            <w:r w:rsidRPr="00946299">
              <w:rPr>
                <w:rFonts w:ascii="Comic Sans MS" w:eastAsia="Times New Roman" w:hAnsi="Comic Sans MS" w:cs="Arial"/>
                <w:sz w:val="24"/>
                <w:szCs w:val="24"/>
                <w:lang w:eastAsia="en-GB"/>
              </w:rPr>
              <w:t>ournals</w:t>
            </w:r>
            <w:r>
              <w:rPr>
                <w:rFonts w:ascii="Comic Sans MS" w:eastAsia="Times New Roman" w:hAnsi="Comic Sans MS" w:cs="Arial"/>
                <w:sz w:val="24"/>
                <w:szCs w:val="24"/>
                <w:lang w:eastAsia="en-GB"/>
              </w:rPr>
              <w:t xml:space="preserve"> in Nursery and Reception </w:t>
            </w:r>
            <w:r w:rsidRPr="00946299">
              <w:rPr>
                <w:rFonts w:ascii="Comic Sans MS" w:eastAsia="Times New Roman" w:hAnsi="Comic Sans MS" w:cs="Arial"/>
                <w:sz w:val="24"/>
                <w:szCs w:val="24"/>
                <w:lang w:eastAsia="en-GB"/>
              </w:rPr>
              <w:t xml:space="preserve">up to date and correctly marked. </w:t>
            </w:r>
            <w:r w:rsidR="00BB3242">
              <w:rPr>
                <w:rFonts w:ascii="Comic Sans MS" w:eastAsia="Times New Roman" w:hAnsi="Comic Sans MS" w:cs="Arial"/>
                <w:sz w:val="24"/>
                <w:szCs w:val="24"/>
                <w:lang w:eastAsia="en-GB"/>
              </w:rPr>
              <w:t xml:space="preserve">Clearly showing progression across the two terms. </w:t>
            </w:r>
          </w:p>
        </w:tc>
      </w:tr>
      <w:tr w:rsidR="0080712B" w:rsidRPr="00DD7391" w:rsidTr="007A7F6F">
        <w:tc>
          <w:tcPr>
            <w:tcW w:w="4621" w:type="dxa"/>
          </w:tcPr>
          <w:p w:rsidR="0080712B" w:rsidRDefault="0080712B" w:rsidP="0080712B">
            <w:pPr>
              <w:rPr>
                <w:rFonts w:ascii="Comic Sans MS" w:hAnsi="Comic Sans MS"/>
                <w:sz w:val="24"/>
                <w:szCs w:val="24"/>
              </w:rPr>
            </w:pPr>
            <w:r>
              <w:rPr>
                <w:rFonts w:ascii="Comic Sans MS" w:hAnsi="Comic Sans MS"/>
                <w:sz w:val="24"/>
                <w:szCs w:val="24"/>
              </w:rPr>
              <w:t>Liaised</w:t>
            </w:r>
            <w:r w:rsidR="005F3EB6">
              <w:rPr>
                <w:rFonts w:ascii="Comic Sans MS" w:hAnsi="Comic Sans MS"/>
                <w:sz w:val="24"/>
                <w:szCs w:val="24"/>
              </w:rPr>
              <w:t xml:space="preserve"> with ARC </w:t>
            </w:r>
            <w:r w:rsidR="00E8375D">
              <w:rPr>
                <w:rFonts w:ascii="Comic Sans MS" w:hAnsi="Comic Sans MS"/>
                <w:sz w:val="24"/>
                <w:szCs w:val="24"/>
              </w:rPr>
              <w:t xml:space="preserve">staff </w:t>
            </w:r>
          </w:p>
          <w:p w:rsidR="0080712B" w:rsidRDefault="0080712B" w:rsidP="0080712B">
            <w:pPr>
              <w:rPr>
                <w:rFonts w:ascii="Comic Sans MS" w:hAnsi="Comic Sans MS"/>
                <w:sz w:val="24"/>
                <w:szCs w:val="24"/>
              </w:rPr>
            </w:pPr>
          </w:p>
        </w:tc>
        <w:tc>
          <w:tcPr>
            <w:tcW w:w="4621" w:type="dxa"/>
          </w:tcPr>
          <w:p w:rsidR="005F3EB6" w:rsidRDefault="005F3EB6" w:rsidP="001A245A">
            <w:pPr>
              <w:rPr>
                <w:rFonts w:ascii="Comic Sans MS" w:hAnsi="Comic Sans MS"/>
                <w:sz w:val="24"/>
                <w:szCs w:val="24"/>
              </w:rPr>
            </w:pPr>
            <w:r>
              <w:rPr>
                <w:rFonts w:ascii="Comic Sans MS" w:hAnsi="Comic Sans MS"/>
                <w:sz w:val="24"/>
                <w:szCs w:val="24"/>
              </w:rPr>
              <w:t xml:space="preserve">Discussions with ARC teacher about a child joining Nursery each morning and 2 afternoons each week for small group time. </w:t>
            </w:r>
          </w:p>
          <w:p w:rsidR="0080712B" w:rsidRDefault="005F3EB6" w:rsidP="001A245A">
            <w:pPr>
              <w:rPr>
                <w:rFonts w:ascii="Comic Sans MS" w:hAnsi="Comic Sans MS"/>
                <w:sz w:val="24"/>
                <w:szCs w:val="24"/>
              </w:rPr>
            </w:pPr>
            <w:r>
              <w:rPr>
                <w:rFonts w:ascii="Comic Sans MS" w:hAnsi="Comic Sans MS"/>
                <w:sz w:val="24"/>
                <w:szCs w:val="24"/>
              </w:rPr>
              <w:t>Daily informal feedback given.</w:t>
            </w:r>
          </w:p>
        </w:tc>
      </w:tr>
      <w:tr w:rsidR="00946299" w:rsidRPr="00DD7391" w:rsidTr="007A7F6F">
        <w:tc>
          <w:tcPr>
            <w:tcW w:w="4621" w:type="dxa"/>
          </w:tcPr>
          <w:p w:rsidR="00802B4A" w:rsidRDefault="005F3EB6" w:rsidP="00802B4A">
            <w:pPr>
              <w:rPr>
                <w:rFonts w:ascii="Comic Sans MS" w:hAnsi="Comic Sans MS"/>
                <w:sz w:val="24"/>
                <w:szCs w:val="24"/>
              </w:rPr>
            </w:pPr>
            <w:r>
              <w:rPr>
                <w:rFonts w:ascii="Comic Sans MS" w:hAnsi="Comic Sans MS"/>
                <w:sz w:val="24"/>
                <w:szCs w:val="24"/>
              </w:rPr>
              <w:t>Outdoor learning</w:t>
            </w:r>
            <w:r w:rsidR="00802B4A">
              <w:rPr>
                <w:rFonts w:ascii="Comic Sans MS" w:hAnsi="Comic Sans MS"/>
                <w:sz w:val="24"/>
                <w:szCs w:val="24"/>
              </w:rPr>
              <w:t xml:space="preserve">. </w:t>
            </w:r>
            <w:r w:rsidR="00802B4A">
              <w:rPr>
                <w:rFonts w:ascii="Comic Sans MS" w:hAnsi="Comic Sans MS"/>
                <w:sz w:val="24"/>
                <w:szCs w:val="24"/>
              </w:rPr>
              <w:t>Moving forward from the outdoors audit; visited House of objects with Early Years Practitioner to try and resource and update as cost effective as possible.</w:t>
            </w:r>
          </w:p>
          <w:p w:rsidR="00802B4A" w:rsidRDefault="00802B4A" w:rsidP="00802B4A">
            <w:pPr>
              <w:rPr>
                <w:rFonts w:ascii="Comic Sans MS" w:hAnsi="Comic Sans MS"/>
                <w:sz w:val="24"/>
                <w:szCs w:val="24"/>
              </w:rPr>
            </w:pPr>
            <w:r>
              <w:rPr>
                <w:rFonts w:ascii="Comic Sans MS" w:hAnsi="Comic Sans MS"/>
                <w:sz w:val="24"/>
                <w:szCs w:val="24"/>
              </w:rPr>
              <w:t xml:space="preserve">Talked with staff about fundraising for the outdoor area. </w:t>
            </w:r>
          </w:p>
          <w:p w:rsidR="00802B4A" w:rsidRDefault="00802B4A" w:rsidP="00802B4A">
            <w:pPr>
              <w:rPr>
                <w:rFonts w:ascii="Comic Sans MS" w:hAnsi="Comic Sans MS"/>
                <w:sz w:val="24"/>
                <w:szCs w:val="24"/>
              </w:rPr>
            </w:pPr>
            <w:r>
              <w:rPr>
                <w:rFonts w:ascii="Comic Sans MS" w:hAnsi="Comic Sans MS"/>
                <w:sz w:val="24"/>
                <w:szCs w:val="24"/>
              </w:rPr>
              <w:t>Made links with a company who donated 30 car tyres and wooden cable reels.</w:t>
            </w:r>
          </w:p>
          <w:p w:rsidR="00946299" w:rsidRDefault="00802B4A" w:rsidP="00802B4A">
            <w:pPr>
              <w:rPr>
                <w:rFonts w:ascii="Comic Sans MS" w:hAnsi="Comic Sans MS"/>
                <w:sz w:val="24"/>
                <w:szCs w:val="24"/>
              </w:rPr>
            </w:pPr>
            <w:r>
              <w:rPr>
                <w:rFonts w:ascii="Comic Sans MS" w:hAnsi="Comic Sans MS"/>
                <w:sz w:val="24"/>
                <w:szCs w:val="24"/>
              </w:rPr>
              <w:t>Arranged for Early Years consultant to look at and discuss the Early Years environment (5</w:t>
            </w:r>
            <w:r w:rsidRPr="008567DF">
              <w:rPr>
                <w:rFonts w:ascii="Comic Sans MS" w:hAnsi="Comic Sans MS"/>
                <w:sz w:val="24"/>
                <w:szCs w:val="24"/>
                <w:vertAlign w:val="superscript"/>
              </w:rPr>
              <w:t>th</w:t>
            </w:r>
            <w:r>
              <w:rPr>
                <w:rFonts w:ascii="Comic Sans MS" w:hAnsi="Comic Sans MS"/>
                <w:sz w:val="24"/>
                <w:szCs w:val="24"/>
              </w:rPr>
              <w:t xml:space="preserve"> April) to ensure the environment gives enough challenge and learning opportunity for all our learners.</w:t>
            </w:r>
          </w:p>
        </w:tc>
        <w:tc>
          <w:tcPr>
            <w:tcW w:w="4621" w:type="dxa"/>
          </w:tcPr>
          <w:p w:rsidR="005F3EB6" w:rsidRDefault="00802B4A" w:rsidP="00BB3242">
            <w:pPr>
              <w:rPr>
                <w:rFonts w:ascii="Comic Sans MS" w:hAnsi="Comic Sans MS"/>
                <w:sz w:val="24"/>
                <w:szCs w:val="24"/>
              </w:rPr>
            </w:pPr>
            <w:r>
              <w:rPr>
                <w:rFonts w:ascii="Comic Sans MS" w:hAnsi="Comic Sans MS"/>
                <w:sz w:val="24"/>
                <w:szCs w:val="24"/>
              </w:rPr>
              <w:t>Impact of this will be seen next term.</w:t>
            </w:r>
            <w:bookmarkStart w:id="0" w:name="_GoBack"/>
            <w:bookmarkEnd w:id="0"/>
          </w:p>
        </w:tc>
      </w:tr>
      <w:tr w:rsidR="008567DF" w:rsidRPr="00DD7391" w:rsidTr="007A7F6F">
        <w:tc>
          <w:tcPr>
            <w:tcW w:w="4621" w:type="dxa"/>
          </w:tcPr>
          <w:p w:rsidR="008567DF" w:rsidRDefault="008567DF" w:rsidP="001A245A">
            <w:pPr>
              <w:rPr>
                <w:rFonts w:ascii="Comic Sans MS" w:hAnsi="Comic Sans MS"/>
                <w:sz w:val="24"/>
                <w:szCs w:val="24"/>
              </w:rPr>
            </w:pPr>
            <w:r>
              <w:rPr>
                <w:rFonts w:ascii="Comic Sans MS" w:hAnsi="Comic Sans MS"/>
                <w:sz w:val="24"/>
                <w:szCs w:val="24"/>
              </w:rPr>
              <w:t>Early Years Conference</w:t>
            </w:r>
          </w:p>
        </w:tc>
        <w:tc>
          <w:tcPr>
            <w:tcW w:w="4621" w:type="dxa"/>
          </w:tcPr>
          <w:p w:rsidR="008567DF" w:rsidRDefault="008567DF" w:rsidP="001A245A">
            <w:pPr>
              <w:rPr>
                <w:rFonts w:ascii="Comic Sans MS" w:hAnsi="Comic Sans MS"/>
                <w:sz w:val="24"/>
                <w:szCs w:val="24"/>
              </w:rPr>
            </w:pPr>
            <w:r>
              <w:rPr>
                <w:rFonts w:ascii="Comic Sans MS" w:hAnsi="Comic Sans MS"/>
                <w:sz w:val="24"/>
                <w:szCs w:val="24"/>
              </w:rPr>
              <w:t>Attended the Early Years conference; shared with staff information and ideas that can be implemented to our teaching day.</w:t>
            </w:r>
          </w:p>
          <w:p w:rsidR="008567DF" w:rsidRDefault="008567DF" w:rsidP="001A245A">
            <w:pPr>
              <w:rPr>
                <w:rFonts w:ascii="Comic Sans MS" w:hAnsi="Comic Sans MS"/>
                <w:sz w:val="24"/>
                <w:szCs w:val="24"/>
              </w:rPr>
            </w:pPr>
            <w:r>
              <w:rPr>
                <w:rFonts w:ascii="Comic Sans MS" w:hAnsi="Comic Sans MS"/>
                <w:sz w:val="24"/>
                <w:szCs w:val="24"/>
              </w:rPr>
              <w:t>Made links with other schools, sharing ideas and practice.</w:t>
            </w:r>
          </w:p>
        </w:tc>
      </w:tr>
    </w:tbl>
    <w:p w:rsidR="008567DF" w:rsidRDefault="008567DF">
      <w:pPr>
        <w:rPr>
          <w:rFonts w:ascii="Comic Sans MS" w:hAnsi="Comic Sans MS"/>
          <w:b/>
          <w:sz w:val="24"/>
          <w:szCs w:val="24"/>
        </w:rPr>
      </w:pPr>
    </w:p>
    <w:p w:rsidR="00406AD8" w:rsidRPr="00A4526D" w:rsidRDefault="008567DF">
      <w:pPr>
        <w:rPr>
          <w:rFonts w:ascii="Comic Sans MS" w:hAnsi="Comic Sans MS"/>
          <w:b/>
          <w:sz w:val="28"/>
          <w:szCs w:val="28"/>
        </w:rPr>
      </w:pPr>
      <w:r w:rsidRPr="00A4526D">
        <w:rPr>
          <w:rFonts w:ascii="Comic Sans MS" w:hAnsi="Comic Sans MS"/>
          <w:b/>
          <w:sz w:val="28"/>
          <w:szCs w:val="28"/>
        </w:rPr>
        <w:t xml:space="preserve">Priorities for </w:t>
      </w:r>
      <w:proofErr w:type="gramStart"/>
      <w:r w:rsidRPr="00A4526D">
        <w:rPr>
          <w:rFonts w:ascii="Comic Sans MS" w:hAnsi="Comic Sans MS"/>
          <w:b/>
          <w:sz w:val="28"/>
          <w:szCs w:val="28"/>
        </w:rPr>
        <w:t>Summer</w:t>
      </w:r>
      <w:proofErr w:type="gramEnd"/>
      <w:r w:rsidR="00406AD8" w:rsidRPr="00A4526D">
        <w:rPr>
          <w:rFonts w:ascii="Comic Sans MS" w:hAnsi="Comic Sans MS"/>
          <w:b/>
          <w:sz w:val="28"/>
          <w:szCs w:val="28"/>
        </w:rPr>
        <w:t xml:space="preserve"> term;</w:t>
      </w:r>
    </w:p>
    <w:p w:rsidR="00406AD8" w:rsidRDefault="005C01EF">
      <w:pPr>
        <w:rPr>
          <w:rFonts w:ascii="Comic Sans MS" w:hAnsi="Comic Sans MS"/>
          <w:sz w:val="24"/>
          <w:szCs w:val="24"/>
        </w:rPr>
      </w:pPr>
      <w:r>
        <w:rPr>
          <w:rFonts w:ascii="Comic Sans MS" w:hAnsi="Comic Sans MS"/>
          <w:sz w:val="24"/>
          <w:szCs w:val="24"/>
        </w:rPr>
        <w:t>Learning Journal</w:t>
      </w:r>
      <w:r w:rsidR="00406AD8" w:rsidRPr="001A245A">
        <w:rPr>
          <w:rFonts w:ascii="Comic Sans MS" w:hAnsi="Comic Sans MS"/>
          <w:sz w:val="24"/>
          <w:szCs w:val="24"/>
        </w:rPr>
        <w:t xml:space="preserve"> monitoring in 0-3</w:t>
      </w:r>
      <w:r w:rsidR="00946299">
        <w:rPr>
          <w:rFonts w:ascii="Comic Sans MS" w:hAnsi="Comic Sans MS"/>
          <w:sz w:val="24"/>
          <w:szCs w:val="24"/>
        </w:rPr>
        <w:t xml:space="preserve"> and ARC</w:t>
      </w:r>
    </w:p>
    <w:p w:rsidR="008567DF" w:rsidRDefault="008567DF" w:rsidP="008567DF">
      <w:pPr>
        <w:spacing w:after="0" w:line="240" w:lineRule="auto"/>
        <w:rPr>
          <w:rFonts w:ascii="Comic Sans MS" w:eastAsia="Times New Roman" w:hAnsi="Comic Sans MS" w:cs="Arial"/>
          <w:sz w:val="24"/>
          <w:szCs w:val="24"/>
          <w:lang w:eastAsia="en-GB"/>
        </w:rPr>
      </w:pPr>
      <w:r w:rsidRPr="008567DF">
        <w:rPr>
          <w:rFonts w:ascii="Comic Sans MS" w:eastAsia="Times New Roman" w:hAnsi="Comic Sans MS" w:cs="Arial"/>
          <w:sz w:val="24"/>
          <w:szCs w:val="24"/>
          <w:lang w:eastAsia="en-GB"/>
        </w:rPr>
        <w:t>Continue supporting staff to deliver outstanding teaching and learning.</w:t>
      </w:r>
    </w:p>
    <w:p w:rsidR="00A4526D" w:rsidRDefault="00A4526D" w:rsidP="00A4526D">
      <w:pPr>
        <w:spacing w:after="0" w:line="240" w:lineRule="auto"/>
        <w:jc w:val="both"/>
        <w:rPr>
          <w:rFonts w:ascii="Arial" w:eastAsia="Times New Roman" w:hAnsi="Arial" w:cs="Arial"/>
          <w:lang w:eastAsia="en-GB"/>
        </w:rPr>
      </w:pPr>
    </w:p>
    <w:p w:rsidR="00A4526D" w:rsidRDefault="00A4526D" w:rsidP="00A4526D">
      <w:pPr>
        <w:spacing w:after="0" w:line="240" w:lineRule="auto"/>
        <w:jc w:val="both"/>
        <w:rPr>
          <w:rFonts w:ascii="Comic Sans MS" w:eastAsia="Times New Roman" w:hAnsi="Comic Sans MS" w:cs="Arial"/>
          <w:sz w:val="24"/>
          <w:szCs w:val="24"/>
          <w:lang w:eastAsia="en-GB"/>
        </w:rPr>
      </w:pPr>
      <w:r w:rsidRPr="00A4526D">
        <w:rPr>
          <w:rFonts w:ascii="Comic Sans MS" w:eastAsia="Times New Roman" w:hAnsi="Comic Sans MS" w:cs="Arial"/>
          <w:sz w:val="24"/>
          <w:szCs w:val="24"/>
          <w:lang w:eastAsia="en-GB"/>
        </w:rPr>
        <w:t>Increase the percentage of children achieving ‘expected’ in the Prime areas plus Literacy and, Maths (old GLD), at end of EYs (no Profile).</w:t>
      </w:r>
    </w:p>
    <w:p w:rsidR="00A4526D" w:rsidRDefault="00A4526D" w:rsidP="00A4526D">
      <w:pPr>
        <w:spacing w:after="0" w:line="240" w:lineRule="auto"/>
        <w:jc w:val="both"/>
        <w:rPr>
          <w:rFonts w:ascii="Comic Sans MS" w:eastAsia="Times New Roman" w:hAnsi="Comic Sans MS" w:cs="Arial"/>
          <w:sz w:val="24"/>
          <w:szCs w:val="24"/>
          <w:lang w:eastAsia="en-GB"/>
        </w:rPr>
      </w:pPr>
    </w:p>
    <w:p w:rsidR="00E8375D" w:rsidRDefault="00A4526D" w:rsidP="00A4526D">
      <w:pPr>
        <w:spacing w:after="0" w:line="240" w:lineRule="auto"/>
        <w:jc w:val="both"/>
        <w:rPr>
          <w:rFonts w:ascii="Comic Sans MS" w:hAnsi="Comic Sans MS"/>
          <w:sz w:val="24"/>
          <w:szCs w:val="24"/>
        </w:rPr>
      </w:pPr>
      <w:r>
        <w:rPr>
          <w:rFonts w:ascii="Comic Sans MS" w:eastAsia="Times New Roman" w:hAnsi="Comic Sans MS" w:cs="Arial"/>
          <w:sz w:val="24"/>
          <w:szCs w:val="24"/>
          <w:lang w:eastAsia="en-GB"/>
        </w:rPr>
        <w:t>Act on advice given from Early Years consultant.</w:t>
      </w:r>
    </w:p>
    <w:sectPr w:rsidR="00E8375D" w:rsidSect="00BB3242">
      <w:pgSz w:w="11906" w:h="16838"/>
      <w:pgMar w:top="42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90510"/>
    <w:multiLevelType w:val="hybridMultilevel"/>
    <w:tmpl w:val="CCC40196"/>
    <w:lvl w:ilvl="0" w:tplc="638EC57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003FC7"/>
    <w:multiLevelType w:val="hybridMultilevel"/>
    <w:tmpl w:val="F6C4571A"/>
    <w:lvl w:ilvl="0" w:tplc="08090001">
      <w:start w:val="1"/>
      <w:numFmt w:val="bullet"/>
      <w:lvlText w:val=""/>
      <w:lvlJc w:val="left"/>
      <w:pPr>
        <w:ind w:left="720" w:hanging="360"/>
      </w:pPr>
      <w:rPr>
        <w:rFonts w:ascii="Symbol" w:hAnsi="Symbol" w:hint="default"/>
      </w:rPr>
    </w:lvl>
    <w:lvl w:ilvl="1" w:tplc="FD4CD1E2">
      <w:numFmt w:val="bullet"/>
      <w:lvlText w:val="-"/>
      <w:lvlJc w:val="left"/>
      <w:pPr>
        <w:ind w:left="1440" w:hanging="360"/>
      </w:pPr>
      <w:rPr>
        <w:rFonts w:ascii="Comic Sans MS" w:eastAsiaTheme="minorHAnsi" w:hAnsi="Comic Sans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C131A1"/>
    <w:multiLevelType w:val="hybridMultilevel"/>
    <w:tmpl w:val="4A08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331F81"/>
    <w:multiLevelType w:val="hybridMultilevel"/>
    <w:tmpl w:val="BF28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7"/>
    <w:rsid w:val="000E7154"/>
    <w:rsid w:val="001A245A"/>
    <w:rsid w:val="00244258"/>
    <w:rsid w:val="002D6963"/>
    <w:rsid w:val="002E6EF5"/>
    <w:rsid w:val="00406AD8"/>
    <w:rsid w:val="005507E8"/>
    <w:rsid w:val="00567752"/>
    <w:rsid w:val="005C01EF"/>
    <w:rsid w:val="005F3EB6"/>
    <w:rsid w:val="00710D63"/>
    <w:rsid w:val="00802B4A"/>
    <w:rsid w:val="0080712B"/>
    <w:rsid w:val="00823B88"/>
    <w:rsid w:val="008567DF"/>
    <w:rsid w:val="008D597C"/>
    <w:rsid w:val="0092051B"/>
    <w:rsid w:val="00946299"/>
    <w:rsid w:val="00A406A8"/>
    <w:rsid w:val="00A4526D"/>
    <w:rsid w:val="00B33DA9"/>
    <w:rsid w:val="00BB3242"/>
    <w:rsid w:val="00C312C5"/>
    <w:rsid w:val="00DD5927"/>
    <w:rsid w:val="00E8375D"/>
    <w:rsid w:val="00F73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A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5EE73-EC40-4AD9-84FE-78529EB2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 Nicola</dc:creator>
  <cp:lastModifiedBy>Robson, Sam</cp:lastModifiedBy>
  <cp:revision>2</cp:revision>
  <cp:lastPrinted>2016-12-16T14:30:00Z</cp:lastPrinted>
  <dcterms:created xsi:type="dcterms:W3CDTF">2017-04-04T10:06:00Z</dcterms:created>
  <dcterms:modified xsi:type="dcterms:W3CDTF">2017-04-04T10:06:00Z</dcterms:modified>
</cp:coreProperties>
</file>